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09" w:rsidRDefault="00FA1A09">
      <w:r>
        <w:rPr>
          <w:rStyle w:val="Strong"/>
        </w:rPr>
        <w:t>Comment Submitted to PCA on June 8, 2011 by Garrett Keating</w:t>
      </w:r>
    </w:p>
    <w:p w:rsidR="00FA1A09" w:rsidRDefault="00FA1A09"/>
    <w:p w:rsidR="007A568E" w:rsidRDefault="00FA1A09">
      <w:r>
        <w:t xml:space="preserve">The option to build a library has been looked at by the City of Piedmont and I think the cost estimate was $4M to build/stock/staff. If built, staffing of a Piedmont library would certainly be undertaken by volunteers and could probably be established to operate only under that condition. The City could undertake this effort but I think that would require a sustained effort by future Councils and a ballot initiative would be needed to give Council that direction. Alternatively, would Oakland accept a volunteer library established in the classroom wing of the 801 Bldg as a legitimate public library that would entitle Piedmont to sharing privileges? I think Piedmont would still be charged by Oakland but that amount be substantially less than the approx. $500K that is being discussed. Under this scenario, Piedmont would have to make a substantial commitment to buying books and setting up a library but if a volunteer association undertook this effort it might suffice. Is there 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“Friends of Piedmont Library” out there that could take this on?</w:t>
      </w:r>
    </w:p>
    <w:sectPr w:rsidR="007A568E" w:rsidSect="007A568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1A09"/>
    <w:rsid w:val="00FA1A0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9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FA1A0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2011-06-14T06:30:00Z</dcterms:created>
  <dcterms:modified xsi:type="dcterms:W3CDTF">2011-06-14T06:32:00Z</dcterms:modified>
</cp:coreProperties>
</file>